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C89D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4E4CF7DD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79CDC867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668DFF91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70924A18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3731748E" w14:textId="77777777"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0B9DB0" wp14:editId="5EAD2CD2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8E1FF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14:paraId="7F512C8C" w14:textId="77777777"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9D63DC" wp14:editId="150CB429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4974C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14:paraId="6826E334" w14:textId="77777777"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14:paraId="36E734E8" w14:textId="77777777"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69A52261" w14:textId="2DDFB16B" w:rsidR="00861E66" w:rsidRDefault="008323A8" w:rsidP="00016CE3">
      <w:pPr>
        <w:spacing w:before="249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  <w:r>
        <w:rPr>
          <w:w w:val="105"/>
          <w:sz w:val="44"/>
        </w:rPr>
        <w:t>AULA</w:t>
      </w:r>
      <w:r w:rsidR="00016CE3">
        <w:rPr>
          <w:w w:val="105"/>
          <w:sz w:val="44"/>
        </w:rPr>
        <w:t xml:space="preserve"> 10</w:t>
      </w:r>
      <w:r>
        <w:br w:type="column"/>
      </w:r>
      <w:r w:rsidR="00016CE3">
        <w:rPr>
          <w:w w:val="110"/>
          <w:sz w:val="26"/>
        </w:rPr>
        <w:t>FUNÇÕES TRIGONOMÉTRICAS – EQUAÇÕES E INEQUAÇÕES TRIGONOMÉTRICAS</w:t>
      </w:r>
    </w:p>
    <w:p w14:paraId="7F24DB58" w14:textId="77777777"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683614" wp14:editId="6FEF650B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F1D2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43FFC5B1" w14:textId="77777777"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0457A6" wp14:editId="17A3508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5DA1A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464FE18E" w14:textId="77777777"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14:paraId="018CDEA7" w14:textId="77777777"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656EB7D6" w14:textId="25E0DAB9" w:rsidR="00861E66" w:rsidRDefault="008323A8" w:rsidP="00AC3D5E">
      <w:pPr>
        <w:pStyle w:val="Corpodetexto"/>
        <w:spacing w:before="50" w:line="552" w:lineRule="exact"/>
        <w:ind w:left="91"/>
      </w:pPr>
      <w:r>
        <w:rPr>
          <w:w w:val="90"/>
        </w:rPr>
        <w:t xml:space="preserve">Exercícios de fixação: </w:t>
      </w:r>
      <w:r w:rsidR="00AC3D5E">
        <w:t xml:space="preserve">Exercícios da lista preparada </w:t>
      </w:r>
      <w:r w:rsidR="00D44187">
        <w:t>pelo professor Valter</w:t>
      </w:r>
    </w:p>
    <w:p w14:paraId="5E84C065" w14:textId="4197279C" w:rsidR="00861E66" w:rsidRDefault="00861E66">
      <w:pPr>
        <w:pStyle w:val="Corpodetexto"/>
        <w:spacing w:before="2"/>
        <w:ind w:right="0"/>
        <w:jc w:val="left"/>
        <w:rPr>
          <w:sz w:val="25"/>
        </w:rPr>
      </w:pPr>
    </w:p>
    <w:p w14:paraId="5ED75FE4" w14:textId="77777777" w:rsidR="007F21C9" w:rsidRDefault="007F21C9">
      <w:pPr>
        <w:pStyle w:val="Corpodetexto"/>
        <w:spacing w:before="2"/>
        <w:ind w:right="0"/>
        <w:jc w:val="left"/>
        <w:rPr>
          <w:sz w:val="25"/>
        </w:rPr>
      </w:pPr>
    </w:p>
    <w:p w14:paraId="25D5CFCA" w14:textId="6211880B" w:rsidR="00A93454" w:rsidRDefault="008323A8" w:rsidP="00A93454">
      <w:pPr>
        <w:pStyle w:val="Corpodetexto"/>
        <w:spacing w:before="1" w:line="259" w:lineRule="auto"/>
        <w:ind w:left="398" w:right="325"/>
        <w:jc w:val="left"/>
        <w:rPr>
          <w:w w:val="90"/>
        </w:rPr>
      </w:pPr>
      <w:r>
        <w:rPr>
          <w:w w:val="90"/>
        </w:rPr>
        <w:t>Complementar</w:t>
      </w:r>
    </w:p>
    <w:p w14:paraId="5E0A9C74" w14:textId="2D069420" w:rsidR="004874B2" w:rsidRDefault="00254B76" w:rsidP="00D56787">
      <w:pPr>
        <w:pStyle w:val="Corpodetexto"/>
        <w:spacing w:before="1" w:line="259" w:lineRule="auto"/>
        <w:ind w:left="398" w:right="325"/>
      </w:pPr>
      <w:r>
        <w:t xml:space="preserve">Exercícios da Lista “Rumo ao Ita” </w:t>
      </w:r>
    </w:p>
    <w:p w14:paraId="468F1132" w14:textId="5BFB5BA6" w:rsidR="00861E66" w:rsidRDefault="008323A8">
      <w:pPr>
        <w:pStyle w:val="Corpodetexto"/>
        <w:spacing w:before="50"/>
        <w:ind w:left="116" w:right="0"/>
        <w:jc w:val="left"/>
        <w:rPr>
          <w:w w:val="95"/>
        </w:rPr>
      </w:pPr>
      <w:r>
        <w:br w:type="column"/>
      </w:r>
      <w:r>
        <w:rPr>
          <w:w w:val="95"/>
        </w:rPr>
        <w:t>Bibliografia básica:</w:t>
      </w:r>
      <w:r w:rsidR="000C48B1">
        <w:rPr>
          <w:w w:val="95"/>
        </w:rPr>
        <w:t xml:space="preserve"> </w:t>
      </w:r>
      <w:r w:rsidR="007112BC">
        <w:rPr>
          <w:w w:val="95"/>
        </w:rPr>
        <w:t xml:space="preserve">Ler o Capítulo </w:t>
      </w:r>
      <w:r w:rsidR="00E53B48">
        <w:rPr>
          <w:w w:val="95"/>
        </w:rPr>
        <w:t>6</w:t>
      </w:r>
      <w:r w:rsidR="007112BC">
        <w:rPr>
          <w:w w:val="95"/>
        </w:rPr>
        <w:t xml:space="preserve"> – Frente 1</w:t>
      </w:r>
      <w:r w:rsidR="008A3748">
        <w:rPr>
          <w:w w:val="95"/>
        </w:rPr>
        <w:t xml:space="preserve">, Livro de Matemática </w:t>
      </w:r>
      <w:r w:rsidR="00E53B48">
        <w:rPr>
          <w:w w:val="95"/>
        </w:rPr>
        <w:t>2</w:t>
      </w:r>
      <w:r w:rsidR="008A3748">
        <w:rPr>
          <w:w w:val="95"/>
        </w:rPr>
        <w:t xml:space="preserve"> do sistema Poliedro de Ensino</w:t>
      </w:r>
    </w:p>
    <w:p w14:paraId="54F7D787" w14:textId="43144948" w:rsidR="00021691" w:rsidRDefault="00021691">
      <w:pPr>
        <w:pStyle w:val="Corpodetexto"/>
        <w:spacing w:before="50"/>
        <w:ind w:left="116" w:right="0"/>
        <w:jc w:val="left"/>
        <w:rPr>
          <w:w w:val="95"/>
        </w:rPr>
      </w:pPr>
    </w:p>
    <w:p w14:paraId="7C4C36EE" w14:textId="72B00244" w:rsidR="00021691" w:rsidRDefault="00021691">
      <w:pPr>
        <w:pStyle w:val="Corpodetexto"/>
        <w:spacing w:before="50"/>
        <w:ind w:left="116" w:right="0"/>
        <w:jc w:val="left"/>
        <w:rPr>
          <w:w w:val="95"/>
        </w:rPr>
      </w:pPr>
      <w:r>
        <w:rPr>
          <w:w w:val="95"/>
        </w:rPr>
        <w:t xml:space="preserve">Volume </w:t>
      </w:r>
      <w:r w:rsidR="00016CE3">
        <w:rPr>
          <w:w w:val="95"/>
        </w:rPr>
        <w:t>3</w:t>
      </w:r>
      <w:r>
        <w:rPr>
          <w:w w:val="95"/>
        </w:rPr>
        <w:t xml:space="preserve"> – Fundamentos de Matemática Elementar</w:t>
      </w:r>
      <w:r w:rsidR="0004112B">
        <w:rPr>
          <w:w w:val="95"/>
        </w:rPr>
        <w:t>:</w:t>
      </w:r>
    </w:p>
    <w:p w14:paraId="7BDF27DA" w14:textId="2CBB3601" w:rsidR="00F922C3" w:rsidRDefault="00016CE3">
      <w:pPr>
        <w:pStyle w:val="Corpodetexto"/>
        <w:spacing w:before="50"/>
        <w:ind w:left="116" w:right="0"/>
        <w:jc w:val="left"/>
      </w:pPr>
      <w:r>
        <w:rPr>
          <w:noProof/>
        </w:rPr>
        <w:t>Capítulos II, III, IV, VI, VII e VIII</w:t>
      </w:r>
    </w:p>
    <w:p w14:paraId="2CA9FA4B" w14:textId="77777777" w:rsidR="00861E66" w:rsidRDefault="00861E66">
      <w:pPr>
        <w:pStyle w:val="Corpodetexto"/>
        <w:ind w:right="0"/>
        <w:jc w:val="left"/>
        <w:rPr>
          <w:sz w:val="26"/>
        </w:rPr>
      </w:pPr>
    </w:p>
    <w:p w14:paraId="0FF3DF33" w14:textId="77777777" w:rsidR="00861E66" w:rsidRDefault="008323A8">
      <w:pPr>
        <w:pStyle w:val="Corpodetexto"/>
        <w:spacing w:before="211"/>
        <w:ind w:left="116" w:right="0"/>
        <w:jc w:val="left"/>
      </w:pPr>
      <w:r>
        <w:rPr>
          <w:w w:val="95"/>
        </w:rPr>
        <w:t>Bibliografia complementar:</w:t>
      </w:r>
    </w:p>
    <w:p w14:paraId="68873394" w14:textId="4813866B" w:rsidR="00E76293" w:rsidRDefault="00A13752" w:rsidP="00145C65">
      <w:pPr>
        <w:pStyle w:val="Corpodetexto"/>
        <w:spacing w:before="120" w:line="259" w:lineRule="auto"/>
        <w:ind w:left="116" w:right="182"/>
        <w:jc w:val="left"/>
      </w:pPr>
      <w:r>
        <w:t>Acessar a página</w:t>
      </w:r>
      <w:r w:rsidR="0092056D">
        <w:t>:</w:t>
      </w:r>
    </w:p>
    <w:p w14:paraId="5026EF1F" w14:textId="7300F3DD" w:rsidR="001F26AD" w:rsidRDefault="00037C8C">
      <w:pPr>
        <w:pStyle w:val="Corpodetexto"/>
        <w:spacing w:before="210"/>
        <w:ind w:left="116" w:right="0"/>
        <w:jc w:val="left"/>
      </w:pPr>
      <w:r w:rsidRPr="00037C8C">
        <w:rPr>
          <w:color w:val="4F81BD" w:themeColor="accent1"/>
        </w:rPr>
        <w:t>www.fund198.ufba.br/trigo-pa/12triin.pdf</w:t>
      </w:r>
      <w:r w:rsidRPr="00037C8C">
        <w:rPr>
          <w:color w:val="4F81BD" w:themeColor="accent1"/>
        </w:rPr>
        <w:cr/>
      </w:r>
    </w:p>
    <w:p w14:paraId="25D29E44" w14:textId="3A59913A" w:rsidR="00861E66" w:rsidRDefault="008323A8">
      <w:pPr>
        <w:pStyle w:val="Corpodetexto"/>
        <w:spacing w:before="210"/>
        <w:ind w:left="116" w:right="0"/>
        <w:jc w:val="left"/>
      </w:pPr>
      <w:r>
        <w:t>Aprofundamento (optativo):</w:t>
      </w:r>
    </w:p>
    <w:p w14:paraId="132BDCF5" w14:textId="7B4FA84F" w:rsidR="00AB49D8" w:rsidRDefault="00AB49D8" w:rsidP="00AB49D8">
      <w:pPr>
        <w:pStyle w:val="Corpodetexto"/>
        <w:spacing w:before="120" w:line="259" w:lineRule="auto"/>
        <w:ind w:left="116" w:right="182"/>
        <w:jc w:val="left"/>
      </w:pPr>
      <w:r>
        <w:t>Acessar a página:</w:t>
      </w:r>
    </w:p>
    <w:p w14:paraId="39F8E9B1" w14:textId="77777777" w:rsidR="00037C8C" w:rsidRDefault="00037C8C" w:rsidP="00AB49D8">
      <w:pPr>
        <w:pStyle w:val="Corpodetexto"/>
        <w:spacing w:before="120" w:line="259" w:lineRule="auto"/>
        <w:ind w:left="116" w:right="182"/>
        <w:jc w:val="left"/>
      </w:pPr>
      <w:bookmarkStart w:id="0" w:name="_GoBack"/>
      <w:bookmarkEnd w:id="0"/>
    </w:p>
    <w:p w14:paraId="6F9066B8" w14:textId="79A6491C" w:rsidR="0054417F" w:rsidRDefault="00037C8C" w:rsidP="00037C8C">
      <w:pPr>
        <w:spacing w:line="259" w:lineRule="auto"/>
        <w:sectPr w:rsidR="0054417F" w:rsidSect="00C55B67">
          <w:type w:val="continuous"/>
          <w:pgSz w:w="11910" w:h="16840"/>
          <w:pgMar w:top="700" w:right="980" w:bottom="280" w:left="1540" w:header="720" w:footer="720" w:gutter="0"/>
          <w:cols w:num="2" w:space="436" w:equalWidth="0">
            <w:col w:w="2069" w:space="1044"/>
            <w:col w:w="6277"/>
          </w:cols>
        </w:sectPr>
      </w:pPr>
      <w:r w:rsidRPr="00037C8C">
        <w:t>https://rumoaoita.com/wp-content/uploads/2017/03/trigonometria_trigonometria_no_vestibular_do_ita_ita.pdf</w:t>
      </w:r>
      <w:r w:rsidRPr="00037C8C">
        <w:cr/>
      </w:r>
    </w:p>
    <w:p w14:paraId="11C19702" w14:textId="77777777" w:rsidR="00861E66" w:rsidRDefault="00CC7486">
      <w:pPr>
        <w:pStyle w:val="Corpodetexto"/>
        <w:spacing w:before="9"/>
        <w:ind w:righ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F540621" wp14:editId="057C12B5">
                <wp:simplePos x="0" y="0"/>
                <wp:positionH relativeFrom="page">
                  <wp:posOffset>731520</wp:posOffset>
                </wp:positionH>
                <wp:positionV relativeFrom="page">
                  <wp:posOffset>8916035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162E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02.05pt" to="203.7pt,7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Yuyuqt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14:paraId="4B7B2D3F" w14:textId="49735F46" w:rsidR="00C038BC" w:rsidRDefault="00C038BC">
      <w:pPr>
        <w:pStyle w:val="Corpodetexto"/>
        <w:tabs>
          <w:tab w:val="left" w:pos="3217"/>
          <w:tab w:val="left" w:pos="9275"/>
        </w:tabs>
        <w:spacing w:before="98" w:line="259" w:lineRule="auto"/>
        <w:ind w:left="756" w:right="110" w:hanging="64"/>
        <w:jc w:val="left"/>
      </w:pPr>
    </w:p>
    <w:p w14:paraId="2324AF2C" w14:textId="77777777" w:rsidR="00711402" w:rsidRPr="00711402" w:rsidRDefault="00711402" w:rsidP="00711402"/>
    <w:p w14:paraId="5160F05E" w14:textId="77777777" w:rsidR="00711402" w:rsidRPr="00711402" w:rsidRDefault="00711402" w:rsidP="00711402"/>
    <w:p w14:paraId="0EF227A2" w14:textId="77777777" w:rsidR="00711402" w:rsidRPr="00711402" w:rsidRDefault="00711402" w:rsidP="00711402"/>
    <w:p w14:paraId="7AE73163" w14:textId="77777777" w:rsidR="00711402" w:rsidRPr="00711402" w:rsidRDefault="00711402" w:rsidP="00711402"/>
    <w:p w14:paraId="125EA45E" w14:textId="77777777"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03E660D5" wp14:editId="381D6BE6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4784C" w14:textId="77777777" w:rsidR="00711402" w:rsidRPr="00711402" w:rsidRDefault="00711402" w:rsidP="00711402"/>
    <w:p w14:paraId="1917E6C2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129F3" wp14:editId="1C732F7D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F5E6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14:paraId="44FC7093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18A95" wp14:editId="125E2423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C514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1A6C" wp14:editId="660B748D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AF36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14:paraId="237797E9" w14:textId="77777777"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44D3" wp14:editId="26F4394E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77C1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73956" wp14:editId="016F3D1C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1151255" cy="208280"/>
                <wp:effectExtent l="0" t="0" r="0" b="1270"/>
                <wp:wrapNone/>
                <wp:docPr id="15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86BB9-6B2B-481C-B2CA-1400112B21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55A3" id="Retângulo 9" o:spid="_x0000_s1026" style="position:absolute;margin-left:0;margin-top:50.8pt;width:9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" fillcolor="#ffc000" strokecolor="#243f60 [1604]" strokeweight="2pt">
                <v:path arrowok="t"/>
              </v:rect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1CBD" wp14:editId="37C346A9">
                <wp:simplePos x="0" y="0"/>
                <wp:positionH relativeFrom="column">
                  <wp:posOffset>2622550</wp:posOffset>
                </wp:positionH>
                <wp:positionV relativeFrom="paragraph">
                  <wp:posOffset>645160</wp:posOffset>
                </wp:positionV>
                <wp:extent cx="9578975" cy="208280"/>
                <wp:effectExtent l="0" t="0" r="3175" b="1270"/>
                <wp:wrapNone/>
                <wp:docPr id="11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60D03-2FFD-41CC-9A7D-B80B67CFE0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6B77" id="Retângulo 11" o:spid="_x0000_s1026" style="position:absolute;margin-left:206.5pt;margin-top:50.8pt;width:754.25pt;height:1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" fillcolor="#ffc000" strokecolor="#243f60 [1604]" strokeweight="2pt">
                <v:path arrowok="t"/>
              </v:rect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1E7A" w14:textId="77777777" w:rsidR="00453320" w:rsidRDefault="00453320" w:rsidP="00F120B6">
      <w:r>
        <w:separator/>
      </w:r>
    </w:p>
  </w:endnote>
  <w:endnote w:type="continuationSeparator" w:id="0">
    <w:p w14:paraId="74C1B015" w14:textId="77777777" w:rsidR="00453320" w:rsidRDefault="00453320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C0B3" w14:textId="77777777" w:rsidR="00453320" w:rsidRDefault="00453320" w:rsidP="00F120B6">
      <w:r>
        <w:separator/>
      </w:r>
    </w:p>
  </w:footnote>
  <w:footnote w:type="continuationSeparator" w:id="0">
    <w:p w14:paraId="190F43BA" w14:textId="77777777" w:rsidR="00453320" w:rsidRDefault="00453320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54F2" w14:textId="77777777"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BE3FD4" wp14:editId="12A3A2C0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880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7679C" wp14:editId="733E8690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5B14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0BD39AC" wp14:editId="365A62F6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 wp14:anchorId="44934B49" wp14:editId="61BC1A24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3C321" wp14:editId="2AA1799E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C93C5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377D2" wp14:editId="58D86976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647CE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 wp14:anchorId="0152BA39" wp14:editId="5DBED4D4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16CE3"/>
    <w:rsid w:val="00021691"/>
    <w:rsid w:val="00021FDE"/>
    <w:rsid w:val="00037C8C"/>
    <w:rsid w:val="0004112B"/>
    <w:rsid w:val="00060BA9"/>
    <w:rsid w:val="000670D9"/>
    <w:rsid w:val="000C48B1"/>
    <w:rsid w:val="000F3246"/>
    <w:rsid w:val="0012002C"/>
    <w:rsid w:val="00145C65"/>
    <w:rsid w:val="001A305E"/>
    <w:rsid w:val="001C3705"/>
    <w:rsid w:val="001D22F9"/>
    <w:rsid w:val="001F26AD"/>
    <w:rsid w:val="00254B76"/>
    <w:rsid w:val="00273E88"/>
    <w:rsid w:val="002A48DC"/>
    <w:rsid w:val="002A6841"/>
    <w:rsid w:val="003259B2"/>
    <w:rsid w:val="003779AD"/>
    <w:rsid w:val="003A58A6"/>
    <w:rsid w:val="003C5627"/>
    <w:rsid w:val="003D21D6"/>
    <w:rsid w:val="003E2BF0"/>
    <w:rsid w:val="004474D7"/>
    <w:rsid w:val="0045321E"/>
    <w:rsid w:val="00453320"/>
    <w:rsid w:val="004874B2"/>
    <w:rsid w:val="004A365F"/>
    <w:rsid w:val="0054417F"/>
    <w:rsid w:val="0060223A"/>
    <w:rsid w:val="00611358"/>
    <w:rsid w:val="0063679F"/>
    <w:rsid w:val="006552E1"/>
    <w:rsid w:val="006608B4"/>
    <w:rsid w:val="00661F1E"/>
    <w:rsid w:val="006A4E75"/>
    <w:rsid w:val="006A5B5A"/>
    <w:rsid w:val="006E6F22"/>
    <w:rsid w:val="00706B64"/>
    <w:rsid w:val="007112BC"/>
    <w:rsid w:val="00711402"/>
    <w:rsid w:val="007333D4"/>
    <w:rsid w:val="0076422D"/>
    <w:rsid w:val="0078278B"/>
    <w:rsid w:val="007D280B"/>
    <w:rsid w:val="007D4265"/>
    <w:rsid w:val="007F21C9"/>
    <w:rsid w:val="00824776"/>
    <w:rsid w:val="008323A8"/>
    <w:rsid w:val="008510F1"/>
    <w:rsid w:val="00854CDE"/>
    <w:rsid w:val="00861E66"/>
    <w:rsid w:val="008A3748"/>
    <w:rsid w:val="008C25EF"/>
    <w:rsid w:val="008C340F"/>
    <w:rsid w:val="008D4915"/>
    <w:rsid w:val="008D67E7"/>
    <w:rsid w:val="0092056D"/>
    <w:rsid w:val="009703AA"/>
    <w:rsid w:val="009D643A"/>
    <w:rsid w:val="00A13752"/>
    <w:rsid w:val="00A93454"/>
    <w:rsid w:val="00AB49D8"/>
    <w:rsid w:val="00AC3D5E"/>
    <w:rsid w:val="00AE2F0D"/>
    <w:rsid w:val="00AE6DE5"/>
    <w:rsid w:val="00AE7DC2"/>
    <w:rsid w:val="00BA3CC1"/>
    <w:rsid w:val="00C02605"/>
    <w:rsid w:val="00C038BC"/>
    <w:rsid w:val="00C43B93"/>
    <w:rsid w:val="00C55B67"/>
    <w:rsid w:val="00C84565"/>
    <w:rsid w:val="00CC7486"/>
    <w:rsid w:val="00D44187"/>
    <w:rsid w:val="00D51EE6"/>
    <w:rsid w:val="00D565C3"/>
    <w:rsid w:val="00D56787"/>
    <w:rsid w:val="00D64084"/>
    <w:rsid w:val="00DA7473"/>
    <w:rsid w:val="00DF3970"/>
    <w:rsid w:val="00E43FCD"/>
    <w:rsid w:val="00E45428"/>
    <w:rsid w:val="00E53B48"/>
    <w:rsid w:val="00E74596"/>
    <w:rsid w:val="00E76293"/>
    <w:rsid w:val="00F120B6"/>
    <w:rsid w:val="00F23F12"/>
    <w:rsid w:val="00F922C3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776576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Valter Mendes</cp:lastModifiedBy>
  <cp:revision>2</cp:revision>
  <dcterms:created xsi:type="dcterms:W3CDTF">2019-05-20T00:43:00Z</dcterms:created>
  <dcterms:modified xsi:type="dcterms:W3CDTF">2019-05-20T00:43:00Z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